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3F3163" w:rsidRDefault="00D34108" w:rsidP="005365C9">
      <w:pPr>
        <w:jc w:val="center"/>
        <w:rPr>
          <w:b/>
          <w:bCs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583674">
        <w:rPr>
          <w:b/>
          <w:bCs/>
          <w:lang w:val="uk-UA"/>
        </w:rPr>
        <w:t>3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583674">
        <w:rPr>
          <w:b/>
          <w:bCs/>
          <w:lang w:val="uk-UA"/>
        </w:rPr>
        <w:t>3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2D6D99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ED376A">
        <w:rPr>
          <w:b/>
          <w:bCs/>
          <w:lang w:val="uk-UA"/>
        </w:rPr>
        <w:t>2</w:t>
      </w:r>
      <w:r w:rsidR="002D6D99">
        <w:rPr>
          <w:b/>
          <w:bCs/>
          <w:lang w:val="uk-UA"/>
        </w:rPr>
        <w:t>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ED376A">
        <w:rPr>
          <w:lang w:val="uk-UA"/>
        </w:rPr>
        <w:t>2</w:t>
      </w:r>
      <w:r w:rsidR="00044A98">
        <w:rPr>
          <w:lang w:val="uk-UA"/>
        </w:rPr>
        <w:t>0</w:t>
      </w:r>
      <w:r w:rsidRPr="000B1182">
        <w:rPr>
          <w:lang w:val="uk-UA"/>
        </w:rPr>
        <w:t xml:space="preserve">» </w:t>
      </w:r>
      <w:r w:rsidR="00044A98">
        <w:rPr>
          <w:lang w:val="uk-UA"/>
        </w:rPr>
        <w:t xml:space="preserve">липня </w:t>
      </w:r>
      <w:r w:rsidRPr="000B1182">
        <w:rPr>
          <w:lang w:val="uk-UA"/>
        </w:rPr>
        <w:t>20</w:t>
      </w:r>
      <w:r w:rsidR="00ED376A">
        <w:rPr>
          <w:lang w:val="uk-UA"/>
        </w:rPr>
        <w:t>20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7E124D">
        <w:rPr>
          <w:b w:val="0"/>
        </w:rPr>
        <w:t>3</w:t>
      </w:r>
      <w:r w:rsidRPr="00BF70D2">
        <w:rPr>
          <w:b w:val="0"/>
        </w:rPr>
        <w:t>.</w:t>
      </w:r>
      <w:r w:rsidR="007E124D">
        <w:rPr>
          <w:b w:val="0"/>
        </w:rPr>
        <w:t xml:space="preserve"> </w:t>
      </w:r>
      <w:r w:rsidR="007E124D" w:rsidRPr="007E124D">
        <w:rPr>
          <w:b w:val="0"/>
        </w:rPr>
        <w:t>Звіт правління Товариства за 2019 рік та прийняття рішення за наслідками його розгляду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FE06D6">
        <w:rPr>
          <w:b/>
          <w:color w:val="auto"/>
          <w:sz w:val="24"/>
          <w:szCs w:val="24"/>
        </w:rPr>
        <w:t>р</w:t>
      </w:r>
      <w:proofErr w:type="gramEnd"/>
      <w:r w:rsidRPr="00FE06D6">
        <w:rPr>
          <w:b/>
          <w:color w:val="auto"/>
          <w:sz w:val="24"/>
          <w:szCs w:val="24"/>
        </w:rPr>
        <w:t>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249E5">
        <w:rPr>
          <w:b/>
          <w:color w:val="auto"/>
          <w:sz w:val="24"/>
          <w:szCs w:val="24"/>
          <w:lang w:val="uk-UA"/>
        </w:rPr>
        <w:t xml:space="preserve"> </w:t>
      </w:r>
      <w:proofErr w:type="spellStart"/>
      <w:r w:rsidR="004249E5" w:rsidRPr="004249E5">
        <w:rPr>
          <w:color w:val="auto"/>
          <w:sz w:val="24"/>
          <w:szCs w:val="24"/>
        </w:rPr>
        <w:t>Затвердити</w:t>
      </w:r>
      <w:proofErr w:type="spellEnd"/>
      <w:r w:rsidR="004249E5" w:rsidRPr="004249E5">
        <w:rPr>
          <w:color w:val="auto"/>
          <w:sz w:val="24"/>
          <w:szCs w:val="24"/>
        </w:rPr>
        <w:t xml:space="preserve"> </w:t>
      </w:r>
      <w:proofErr w:type="spellStart"/>
      <w:r w:rsidR="004249E5" w:rsidRPr="004249E5">
        <w:rPr>
          <w:color w:val="auto"/>
          <w:sz w:val="24"/>
          <w:szCs w:val="24"/>
        </w:rPr>
        <w:t>звіт</w:t>
      </w:r>
      <w:proofErr w:type="spellEnd"/>
      <w:r w:rsidR="004249E5" w:rsidRPr="004249E5">
        <w:rPr>
          <w:color w:val="auto"/>
          <w:sz w:val="24"/>
          <w:szCs w:val="24"/>
        </w:rPr>
        <w:t xml:space="preserve"> </w:t>
      </w:r>
      <w:proofErr w:type="spellStart"/>
      <w:r w:rsidR="004249E5" w:rsidRPr="004249E5">
        <w:rPr>
          <w:color w:val="auto"/>
          <w:sz w:val="24"/>
          <w:szCs w:val="24"/>
        </w:rPr>
        <w:t>правління</w:t>
      </w:r>
      <w:proofErr w:type="spellEnd"/>
      <w:r w:rsidR="004249E5" w:rsidRPr="004249E5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за 2019 </w:t>
      </w:r>
      <w:proofErr w:type="spellStart"/>
      <w:proofErr w:type="gramStart"/>
      <w:r w:rsidR="004249E5" w:rsidRPr="004249E5">
        <w:rPr>
          <w:color w:val="auto"/>
          <w:sz w:val="24"/>
          <w:szCs w:val="24"/>
        </w:rPr>
        <w:t>р</w:t>
      </w:r>
      <w:proofErr w:type="gramEnd"/>
      <w:r w:rsidR="004249E5" w:rsidRPr="004249E5">
        <w:rPr>
          <w:color w:val="auto"/>
          <w:sz w:val="24"/>
          <w:szCs w:val="24"/>
        </w:rPr>
        <w:t>ік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482689" w:rsidRPr="00425A0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r w:rsidRPr="00425A0B">
        <w:rPr>
          <w:lang w:val="uk-UA"/>
        </w:rPr>
        <w:t xml:space="preserve">бюлетенів – </w:t>
      </w:r>
      <w:r w:rsidR="00425A0B" w:rsidRPr="00425A0B">
        <w:rPr>
          <w:lang w:val="uk-UA"/>
        </w:rPr>
        <w:t>3</w:t>
      </w:r>
      <w:r w:rsidRPr="00425A0B">
        <w:rPr>
          <w:lang w:val="uk-UA"/>
        </w:rPr>
        <w:t>.</w:t>
      </w:r>
    </w:p>
    <w:p w:rsidR="00482689" w:rsidRPr="00425A0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425A0B">
        <w:rPr>
          <w:lang w:val="uk-UA"/>
        </w:rPr>
        <w:t xml:space="preserve">Кількість бюлетенів, що надійшли від акціонерів після голосування – </w:t>
      </w:r>
      <w:r w:rsidR="00425A0B" w:rsidRPr="00425A0B">
        <w:rPr>
          <w:lang w:val="uk-UA"/>
        </w:rPr>
        <w:t>3</w:t>
      </w:r>
      <w:r w:rsidRPr="00425A0B">
        <w:rPr>
          <w:lang w:val="uk-UA"/>
        </w:rPr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425A0B">
        <w:rPr>
          <w:lang w:val="uk-UA"/>
        </w:rPr>
        <w:t>«</w:t>
      </w:r>
      <w:r w:rsidRPr="00425A0B">
        <w:t>За</w:t>
      </w:r>
      <w:r w:rsidRPr="00425A0B">
        <w:rPr>
          <w:lang w:val="uk-UA"/>
        </w:rPr>
        <w:t>»</w:t>
      </w:r>
      <w:r w:rsidRPr="00425A0B">
        <w:t xml:space="preserve"> – </w:t>
      </w:r>
      <w:r w:rsidR="00425A0B" w:rsidRPr="00425A0B">
        <w:rPr>
          <w:lang w:val="uk-UA"/>
        </w:rPr>
        <w:t>782</w:t>
      </w:r>
      <w:r w:rsidR="00425A0B" w:rsidRPr="00425A0B">
        <w:rPr>
          <w:lang w:val="uk-UA"/>
        </w:rPr>
        <w:t> </w:t>
      </w:r>
      <w:r w:rsidR="00425A0B" w:rsidRPr="00425A0B">
        <w:rPr>
          <w:lang w:val="uk-UA"/>
        </w:rPr>
        <w:t>061</w:t>
      </w:r>
      <w:r w:rsidR="00425A0B" w:rsidRPr="00425A0B">
        <w:t xml:space="preserve"> </w:t>
      </w:r>
      <w:r w:rsidRPr="00425A0B">
        <w:t xml:space="preserve">голос, </w:t>
      </w:r>
      <w:proofErr w:type="spellStart"/>
      <w:r w:rsidRPr="00425A0B">
        <w:t>або</w:t>
      </w:r>
      <w:proofErr w:type="spellEnd"/>
      <w:r w:rsidRPr="00425A0B">
        <w:t xml:space="preserve"> 100% </w:t>
      </w:r>
      <w:proofErr w:type="spellStart"/>
      <w:r w:rsidRPr="00425A0B">
        <w:t>голосів</w:t>
      </w:r>
      <w:proofErr w:type="spellEnd"/>
      <w:r w:rsidRPr="00425A0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  <w:bookmarkStart w:id="0" w:name="_GoBack"/>
      <w:bookmarkEnd w:id="0"/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0733A9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0733A9">
        <w:rPr>
          <w:b/>
          <w:color w:val="auto"/>
          <w:sz w:val="24"/>
          <w:szCs w:val="24"/>
        </w:rPr>
        <w:t>Затвердити</w:t>
      </w:r>
      <w:proofErr w:type="spellEnd"/>
      <w:r w:rsidRPr="000733A9">
        <w:rPr>
          <w:b/>
          <w:color w:val="auto"/>
          <w:sz w:val="24"/>
          <w:szCs w:val="24"/>
        </w:rPr>
        <w:t xml:space="preserve"> </w:t>
      </w:r>
      <w:proofErr w:type="spellStart"/>
      <w:r w:rsidRPr="000733A9">
        <w:rPr>
          <w:b/>
          <w:color w:val="auto"/>
          <w:sz w:val="24"/>
          <w:szCs w:val="24"/>
        </w:rPr>
        <w:t>звіт</w:t>
      </w:r>
      <w:proofErr w:type="spellEnd"/>
      <w:r w:rsidRPr="000733A9">
        <w:rPr>
          <w:b/>
          <w:color w:val="auto"/>
          <w:sz w:val="24"/>
          <w:szCs w:val="24"/>
        </w:rPr>
        <w:t xml:space="preserve"> </w:t>
      </w:r>
      <w:proofErr w:type="spellStart"/>
      <w:r w:rsidRPr="000733A9">
        <w:rPr>
          <w:b/>
          <w:color w:val="auto"/>
          <w:sz w:val="24"/>
          <w:szCs w:val="24"/>
        </w:rPr>
        <w:t>правління</w:t>
      </w:r>
      <w:proofErr w:type="spellEnd"/>
      <w:r w:rsidRPr="000733A9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 за 2019 </w:t>
      </w:r>
      <w:proofErr w:type="spellStart"/>
      <w:proofErr w:type="gramStart"/>
      <w:r w:rsidRPr="000733A9">
        <w:rPr>
          <w:b/>
          <w:color w:val="auto"/>
          <w:sz w:val="24"/>
          <w:szCs w:val="24"/>
        </w:rPr>
        <w:t>р</w:t>
      </w:r>
      <w:proofErr w:type="gramEnd"/>
      <w:r w:rsidRPr="000733A9">
        <w:rPr>
          <w:b/>
          <w:color w:val="auto"/>
          <w:sz w:val="24"/>
          <w:szCs w:val="24"/>
        </w:rPr>
        <w:t>ік</w:t>
      </w:r>
      <w:proofErr w:type="spellEnd"/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33A9"/>
    <w:rsid w:val="00086B6F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42529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249E5"/>
    <w:rsid w:val="00425A0B"/>
    <w:rsid w:val="00436288"/>
    <w:rsid w:val="00482689"/>
    <w:rsid w:val="00485100"/>
    <w:rsid w:val="004B2CB0"/>
    <w:rsid w:val="004B3BF8"/>
    <w:rsid w:val="004C33CA"/>
    <w:rsid w:val="004E6D27"/>
    <w:rsid w:val="005254DE"/>
    <w:rsid w:val="00530388"/>
    <w:rsid w:val="005365C9"/>
    <w:rsid w:val="00537A57"/>
    <w:rsid w:val="00541B8D"/>
    <w:rsid w:val="0057258B"/>
    <w:rsid w:val="00576BE6"/>
    <w:rsid w:val="00582A2A"/>
    <w:rsid w:val="00583674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124D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dcterms:created xsi:type="dcterms:W3CDTF">2018-02-22T12:57:00Z</dcterms:created>
  <dcterms:modified xsi:type="dcterms:W3CDTF">2020-07-20T09:36:00Z</dcterms:modified>
</cp:coreProperties>
</file>