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8" w:rsidRPr="003F3163" w:rsidRDefault="00D34108" w:rsidP="005365C9">
      <w:pPr>
        <w:jc w:val="center"/>
        <w:rPr>
          <w:b/>
          <w:bCs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C772FA">
        <w:rPr>
          <w:b/>
          <w:bCs/>
          <w:lang w:val="uk-UA"/>
        </w:rPr>
        <w:t>9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C772FA">
        <w:rPr>
          <w:b/>
          <w:bCs/>
          <w:lang w:val="uk-UA"/>
        </w:rPr>
        <w:t>9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2D6D99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» </w:t>
      </w:r>
      <w:r w:rsidR="002D6D99">
        <w:rPr>
          <w:b/>
          <w:bCs/>
          <w:lang w:val="uk-UA"/>
        </w:rPr>
        <w:t xml:space="preserve">липня </w:t>
      </w:r>
      <w:r w:rsidRPr="00050745">
        <w:rPr>
          <w:b/>
          <w:bCs/>
          <w:lang w:val="uk-UA"/>
        </w:rPr>
        <w:t>20</w:t>
      </w:r>
      <w:r w:rsidR="00ED376A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ED376A">
        <w:rPr>
          <w:b/>
          <w:bCs/>
          <w:lang w:val="uk-UA"/>
        </w:rPr>
        <w:t>2</w:t>
      </w:r>
      <w:r w:rsidR="002D6D99">
        <w:rPr>
          <w:b/>
          <w:bCs/>
          <w:lang w:val="uk-UA"/>
        </w:rPr>
        <w:t>0</w:t>
      </w:r>
      <w:r w:rsidRPr="00050745">
        <w:rPr>
          <w:b/>
          <w:bCs/>
          <w:lang w:val="uk-UA"/>
        </w:rPr>
        <w:t xml:space="preserve">» </w:t>
      </w:r>
      <w:r w:rsidR="002D6D99">
        <w:rPr>
          <w:b/>
          <w:bCs/>
          <w:lang w:val="uk-UA"/>
        </w:rPr>
        <w:t xml:space="preserve">липня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</w:t>
      </w:r>
      <w:r w:rsidR="00ED376A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ED376A">
        <w:rPr>
          <w:lang w:val="uk-UA"/>
        </w:rPr>
        <w:t>2</w:t>
      </w:r>
      <w:r w:rsidR="00044A98">
        <w:rPr>
          <w:lang w:val="uk-UA"/>
        </w:rPr>
        <w:t>0</w:t>
      </w:r>
      <w:r w:rsidRPr="000B1182">
        <w:rPr>
          <w:lang w:val="uk-UA"/>
        </w:rPr>
        <w:t xml:space="preserve">» </w:t>
      </w:r>
      <w:r w:rsidR="00044A98">
        <w:rPr>
          <w:lang w:val="uk-UA"/>
        </w:rPr>
        <w:t xml:space="preserve">липня </w:t>
      </w:r>
      <w:r w:rsidRPr="000B1182">
        <w:rPr>
          <w:lang w:val="uk-UA"/>
        </w:rPr>
        <w:t>20</w:t>
      </w:r>
      <w:r w:rsidR="00ED376A">
        <w:rPr>
          <w:lang w:val="uk-UA"/>
        </w:rPr>
        <w:t>20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C772FA">
        <w:rPr>
          <w:b w:val="0"/>
        </w:rPr>
        <w:t>9</w:t>
      </w:r>
      <w:r w:rsidRPr="00BF70D2">
        <w:rPr>
          <w:b w:val="0"/>
        </w:rPr>
        <w:t>.</w:t>
      </w:r>
      <w:r w:rsidR="00C772FA">
        <w:rPr>
          <w:b w:val="0"/>
        </w:rPr>
        <w:t xml:space="preserve"> </w:t>
      </w:r>
      <w:r w:rsidR="00C772FA" w:rsidRPr="001C79B9">
        <w:rPr>
          <w:b w:val="0"/>
        </w:rPr>
        <w:t>Про обрання члена правління Товариства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FE06D6">
        <w:rPr>
          <w:b/>
          <w:color w:val="auto"/>
          <w:sz w:val="24"/>
          <w:szCs w:val="24"/>
        </w:rPr>
        <w:t>Проект рішення:</w:t>
      </w:r>
      <w:r w:rsidR="00C772FA">
        <w:rPr>
          <w:b/>
          <w:color w:val="auto"/>
          <w:sz w:val="24"/>
          <w:szCs w:val="24"/>
          <w:lang w:val="uk-UA"/>
        </w:rPr>
        <w:t xml:space="preserve"> </w:t>
      </w:r>
      <w:r w:rsidR="00C772FA" w:rsidRPr="00C772FA">
        <w:rPr>
          <w:bCs/>
          <w:color w:val="auto"/>
          <w:sz w:val="24"/>
          <w:szCs w:val="24"/>
        </w:rPr>
        <w:t>Обрати членом</w:t>
      </w:r>
      <w:r w:rsidR="00C772FA" w:rsidRPr="00C772FA">
        <w:rPr>
          <w:color w:val="auto"/>
          <w:sz w:val="24"/>
          <w:szCs w:val="24"/>
        </w:rPr>
        <w:t xml:space="preserve"> правління ПРИВАТНОГО АКЦІОНЕРНОГО ТОВАРИСТВА «КОНОТОПСЬКИЙ ХЛІБОКОМБІНАТ» - Малюту Миколу Миколайовича (1975 року народження; особа, що внесла пропозицію щодо кандидата: акціонер Товариства – Повидиш Валентина Федорівна, що володіє акціями Товариства в кількості 269 804 простих іменних штук; кандидат акціями Товариства не володіє; освіта: середня спеціальна- молодший спеціаліст, Конотопський електромеханічний технікум, 1995 рік закінчення, спеціальність: обробка матеріалів на верстатах та автоматичних лініях, кваліфікація: технік-технолог; місце роботи та посада, яку обіймає кандидат у юридичних особах: ПрАТ «КОНОТОПСЬКИЙ ХЛІБОКОМБІНАТ», посада -  головний інженер  (основне місце роботи); загальний стаж роботи: 29 років; інформація про стаж роботи протягом останніх п'яти років: завідувач машинного двору Філія «Конотопська» СТОВ «Надія», заступник головного інженера, головний інженер ПрАТ «КОНОТОПСЬКИЙ ХЛІБОКОМБІНАТ»; непогашена судимість за корисливі та посадові злочини – відсутня; заборона обіймати певні посади та/або займатись певною діяльністю – відсутня. Кандидатом надано письмову заяву про згоду на обрання членом правління Товариства. У зазначеній письмовій заяві кандидата наявні всі вищезазначені відомості), на строк з 20.07.2020 року по 22.03.2021 року</w:t>
      </w:r>
      <w:r w:rsidR="00804005" w:rsidRPr="00D255F2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2B7254" w:rsidRDefault="002B7254" w:rsidP="002B7254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Надано бюлетенів – 3.</w:t>
      </w:r>
    </w:p>
    <w:p w:rsidR="002B7254" w:rsidRDefault="002B7254" w:rsidP="002B7254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3.</w:t>
      </w:r>
    </w:p>
    <w:p w:rsidR="002B7254" w:rsidRDefault="002B7254" w:rsidP="002B725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За</w:t>
      </w:r>
      <w:r>
        <w:rPr>
          <w:lang w:val="uk-UA"/>
        </w:rPr>
        <w:t>»</w:t>
      </w:r>
      <w:r>
        <w:t xml:space="preserve"> – </w:t>
      </w:r>
      <w:r>
        <w:rPr>
          <w:lang w:val="uk-UA"/>
        </w:rPr>
        <w:t xml:space="preserve">782 061 </w:t>
      </w:r>
      <w:r>
        <w:t>голос, або 100% голосів</w:t>
      </w:r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2B7254" w:rsidRDefault="002B7254" w:rsidP="002B725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Проти</w:t>
      </w:r>
      <w:r>
        <w:rPr>
          <w:lang w:val="uk-UA"/>
        </w:rPr>
        <w:t>»</w:t>
      </w:r>
      <w:r>
        <w:t xml:space="preserve"> – 0 голосів, або 0% голосів</w:t>
      </w:r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2B7254" w:rsidRDefault="002B7254" w:rsidP="002B725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Утрималися</w:t>
      </w:r>
      <w:r>
        <w:rPr>
          <w:lang w:val="uk-UA"/>
        </w:rPr>
        <w:t>»</w:t>
      </w:r>
      <w:r>
        <w:t xml:space="preserve"> – 0 голосів, або 0% голосів</w:t>
      </w:r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2B7254" w:rsidRDefault="002B7254" w:rsidP="002B7254">
      <w:pPr>
        <w:autoSpaceDE w:val="0"/>
        <w:autoSpaceDN w:val="0"/>
        <w:adjustRightInd w:val="0"/>
        <w:jc w:val="both"/>
        <w:rPr>
          <w:iCs/>
          <w:lang w:val="uk-UA"/>
        </w:rPr>
      </w:pPr>
      <w:r>
        <w:t>Кількість бюлетенів, визнаних недійсними - 0 шт.</w:t>
      </w:r>
    </w:p>
    <w:p w:rsidR="002B7254" w:rsidRDefault="002B7254" w:rsidP="002B7254">
      <w:pPr>
        <w:autoSpaceDE w:val="0"/>
        <w:autoSpaceDN w:val="0"/>
        <w:adjustRightInd w:val="0"/>
        <w:jc w:val="both"/>
        <w:rPr>
          <w:iCs/>
          <w:lang w:val="uk-UA"/>
        </w:rPr>
      </w:pPr>
      <w:r>
        <w:t>Кількість голосів</w:t>
      </w:r>
      <w:r>
        <w:rPr>
          <w:lang w:val="uk-UA"/>
        </w:rPr>
        <w:t xml:space="preserve"> акціонерів за бюлетенями, визнаними недійсними -</w:t>
      </w:r>
      <w:r>
        <w:t xml:space="preserve"> 0 голосів.</w:t>
      </w:r>
    </w:p>
    <w:p w:rsidR="00482689" w:rsidRPr="0001116B" w:rsidRDefault="002B7254" w:rsidP="002B7254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bookmarkStart w:id="0" w:name="_GoBack"/>
      <w:bookmarkEnd w:id="0"/>
      <w:r w:rsidR="00482689"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804005" w:rsidRDefault="00C772FA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r w:rsidRPr="00C772FA">
        <w:rPr>
          <w:b/>
          <w:bCs/>
          <w:color w:val="auto"/>
          <w:sz w:val="24"/>
          <w:szCs w:val="24"/>
        </w:rPr>
        <w:t>Обрати членом</w:t>
      </w:r>
      <w:r w:rsidRPr="00C772FA">
        <w:rPr>
          <w:b/>
          <w:color w:val="auto"/>
          <w:sz w:val="24"/>
          <w:szCs w:val="24"/>
        </w:rPr>
        <w:t xml:space="preserve"> правління ПРИВАТНОГО АКЦІОНЕРНОГО ТОВАРИСТВА «КОНОТОПСЬКИЙ ХЛІБОКОМБІНАТ» - Малюту Миколу Миколайовича (1975 року народження; особа, що внесла пропозицію щодо кандидата: акціонер Товариства – Повидиш Валентина Федорівна, що володіє акціями Товариства в кількості 269 804 простих іменних штук; кандидат акціями Товариства не володіє; освіта: середня спеціальна- молодший спеціаліст, Конотопський електромеханічний </w:t>
      </w:r>
      <w:r w:rsidRPr="00C772FA">
        <w:rPr>
          <w:b/>
          <w:color w:val="auto"/>
          <w:sz w:val="24"/>
          <w:szCs w:val="24"/>
        </w:rPr>
        <w:lastRenderedPageBreak/>
        <w:t>технікум, 1995 рік закінчення, спеціальність: обробка матеріалів на верстатах та автоматичних лініях, кваліфікація: технік-технолог; місце роботи та посада, яку обіймає кандидат у юридичних особах: ПрАТ «КОНОТОПСЬКИЙ ХЛІБОКОМБІНАТ», посада -  головний інженер  (основне місце роботи); загальний стаж роботи: 29 років; інформація про стаж роботи протягом останніх п'яти років: завідувач машинного двору Філія «Конотопська» СТОВ «Надія», заступник головного інженера, головний інженер ПрАТ «КОНОТОПСЬКИЙ ХЛІБОКОМБІНАТ»; непогашена судимість за корисливі та посадові злочини – відсутня; заборона обіймати певні посади та/або займатись певною діяльністю – відсутня. Кандидатом надано письмову заяву про згоду на обрання членом правління Товариства. У зазначеній письмовій заяві кандидата наявні всі вищезазначені відомості), на строк з 20.07.2020 року по 22.03.2021 року</w:t>
      </w:r>
      <w:r w:rsidR="00804005" w:rsidRPr="00804005">
        <w:rPr>
          <w:b/>
          <w:color w:val="auto"/>
          <w:sz w:val="24"/>
          <w:szCs w:val="24"/>
          <w:lang w:val="uk-UA"/>
        </w:rPr>
        <w:t>.</w:t>
      </w:r>
      <w:r w:rsidR="00D34108" w:rsidRPr="00804005">
        <w:rPr>
          <w:b/>
          <w:color w:val="auto"/>
          <w:sz w:val="24"/>
          <w:szCs w:val="24"/>
          <w:lang w:val="uk-UA"/>
        </w:rPr>
        <w:tab/>
      </w:r>
    </w:p>
    <w:p w:rsidR="00A975FC" w:rsidRDefault="00D34108" w:rsidP="00DF1772">
      <w:pPr>
        <w:pStyle w:val="a4"/>
      </w:pPr>
      <w:r w:rsidRPr="00582A2A">
        <w:tab/>
      </w:r>
    </w:p>
    <w:p w:rsidR="00127075" w:rsidRDefault="00127075" w:rsidP="00DF1772">
      <w:pPr>
        <w:pStyle w:val="a4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лічильної комісії   </w:t>
      </w:r>
      <w:r w:rsidR="00EA5231" w:rsidRPr="00582A2A">
        <w:rPr>
          <w:lang w:val="uk-UA"/>
        </w:rPr>
        <w:t xml:space="preserve">    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0414C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r w:rsidR="00712F3D">
        <w:rPr>
          <w:lang w:val="uk-UA"/>
        </w:rPr>
        <w:t>Іваниця</w:t>
      </w:r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27" w:rsidRDefault="005C3E27" w:rsidP="0058085F">
      <w:r>
        <w:separator/>
      </w:r>
    </w:p>
  </w:endnote>
  <w:endnote w:type="continuationSeparator" w:id="0">
    <w:p w:rsidR="005C3E27" w:rsidRDefault="005C3E27" w:rsidP="0058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113480"/>
      <w:docPartObj>
        <w:docPartGallery w:val="Page Numbers (Bottom of Page)"/>
        <w:docPartUnique/>
      </w:docPartObj>
    </w:sdtPr>
    <w:sdtEndPr/>
    <w:sdtContent>
      <w:p w:rsidR="0058085F" w:rsidRDefault="0058085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254">
          <w:rPr>
            <w:noProof/>
          </w:rPr>
          <w:t>2</w:t>
        </w:r>
        <w:r>
          <w:fldChar w:fldCharType="end"/>
        </w:r>
      </w:p>
    </w:sdtContent>
  </w:sdt>
  <w:p w:rsidR="0058085F" w:rsidRDefault="005808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27" w:rsidRDefault="005C3E27" w:rsidP="0058085F">
      <w:r>
        <w:separator/>
      </w:r>
    </w:p>
  </w:footnote>
  <w:footnote w:type="continuationSeparator" w:id="0">
    <w:p w:rsidR="005C3E27" w:rsidRDefault="005C3E27" w:rsidP="00580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44A98"/>
    <w:rsid w:val="00050745"/>
    <w:rsid w:val="00051B42"/>
    <w:rsid w:val="000733A9"/>
    <w:rsid w:val="00086B6F"/>
    <w:rsid w:val="000A1CFE"/>
    <w:rsid w:val="000A30CF"/>
    <w:rsid w:val="000B1182"/>
    <w:rsid w:val="000B72BF"/>
    <w:rsid w:val="000D5ED6"/>
    <w:rsid w:val="000F3C62"/>
    <w:rsid w:val="00110732"/>
    <w:rsid w:val="00117039"/>
    <w:rsid w:val="00127075"/>
    <w:rsid w:val="0015684D"/>
    <w:rsid w:val="001C4DAD"/>
    <w:rsid w:val="001D4660"/>
    <w:rsid w:val="001D48D0"/>
    <w:rsid w:val="00237211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2B7254"/>
    <w:rsid w:val="002D6D99"/>
    <w:rsid w:val="00304B62"/>
    <w:rsid w:val="00342529"/>
    <w:rsid w:val="00363E67"/>
    <w:rsid w:val="003A2013"/>
    <w:rsid w:val="003B680A"/>
    <w:rsid w:val="003B68C9"/>
    <w:rsid w:val="003C07CD"/>
    <w:rsid w:val="003C17D9"/>
    <w:rsid w:val="003D0630"/>
    <w:rsid w:val="003F1F33"/>
    <w:rsid w:val="003F3163"/>
    <w:rsid w:val="00400375"/>
    <w:rsid w:val="004249E5"/>
    <w:rsid w:val="00436288"/>
    <w:rsid w:val="00482689"/>
    <w:rsid w:val="00485100"/>
    <w:rsid w:val="004B2CB0"/>
    <w:rsid w:val="004B3BF8"/>
    <w:rsid w:val="004C29D2"/>
    <w:rsid w:val="004C33CA"/>
    <w:rsid w:val="004E6D27"/>
    <w:rsid w:val="00530388"/>
    <w:rsid w:val="005365C9"/>
    <w:rsid w:val="00537A57"/>
    <w:rsid w:val="00541B8D"/>
    <w:rsid w:val="0057258B"/>
    <w:rsid w:val="00576BE6"/>
    <w:rsid w:val="0058085F"/>
    <w:rsid w:val="00582A2A"/>
    <w:rsid w:val="00583674"/>
    <w:rsid w:val="00596B94"/>
    <w:rsid w:val="005A559F"/>
    <w:rsid w:val="005B028A"/>
    <w:rsid w:val="005B41F3"/>
    <w:rsid w:val="005C3E27"/>
    <w:rsid w:val="005C7FBE"/>
    <w:rsid w:val="0060469C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40A18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5E99"/>
    <w:rsid w:val="007E124D"/>
    <w:rsid w:val="007E4A70"/>
    <w:rsid w:val="007F28A4"/>
    <w:rsid w:val="007F3BDA"/>
    <w:rsid w:val="007F5DD7"/>
    <w:rsid w:val="00802A49"/>
    <w:rsid w:val="00804005"/>
    <w:rsid w:val="00814120"/>
    <w:rsid w:val="00850C09"/>
    <w:rsid w:val="00852A75"/>
    <w:rsid w:val="00872B36"/>
    <w:rsid w:val="00877247"/>
    <w:rsid w:val="008A6E20"/>
    <w:rsid w:val="008B35B5"/>
    <w:rsid w:val="008D53D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9D5B8E"/>
    <w:rsid w:val="00A034A0"/>
    <w:rsid w:val="00A24F67"/>
    <w:rsid w:val="00A30819"/>
    <w:rsid w:val="00A43CA5"/>
    <w:rsid w:val="00A572D0"/>
    <w:rsid w:val="00A64893"/>
    <w:rsid w:val="00A71569"/>
    <w:rsid w:val="00A975FC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26059"/>
    <w:rsid w:val="00C40F9D"/>
    <w:rsid w:val="00C53192"/>
    <w:rsid w:val="00C60224"/>
    <w:rsid w:val="00C62F5A"/>
    <w:rsid w:val="00C772FA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917A2"/>
    <w:rsid w:val="00DA325B"/>
    <w:rsid w:val="00DB2133"/>
    <w:rsid w:val="00DE0F0E"/>
    <w:rsid w:val="00DF1772"/>
    <w:rsid w:val="00DF4328"/>
    <w:rsid w:val="00E50FEF"/>
    <w:rsid w:val="00E613EA"/>
    <w:rsid w:val="00E86EF4"/>
    <w:rsid w:val="00E959A7"/>
    <w:rsid w:val="00EA5231"/>
    <w:rsid w:val="00EB03A3"/>
    <w:rsid w:val="00ED376A"/>
    <w:rsid w:val="00EE6C9D"/>
    <w:rsid w:val="00EE6ED2"/>
    <w:rsid w:val="00F00574"/>
    <w:rsid w:val="00F046D9"/>
    <w:rsid w:val="00F32173"/>
    <w:rsid w:val="00F60B72"/>
    <w:rsid w:val="00F7068B"/>
    <w:rsid w:val="00F7553D"/>
    <w:rsid w:val="00FB4D1F"/>
    <w:rsid w:val="00FD377C"/>
    <w:rsid w:val="00F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  <w:style w:type="paragraph" w:styleId="a7">
    <w:name w:val="header"/>
    <w:basedOn w:val="a0"/>
    <w:link w:val="a8"/>
    <w:uiPriority w:val="99"/>
    <w:unhideWhenUsed/>
    <w:rsid w:val="005808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58085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5808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85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  <w:style w:type="paragraph" w:styleId="a7">
    <w:name w:val="header"/>
    <w:basedOn w:val="a0"/>
    <w:link w:val="a8"/>
    <w:uiPriority w:val="99"/>
    <w:unhideWhenUsed/>
    <w:rsid w:val="005808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58085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5808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8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82</cp:revision>
  <dcterms:created xsi:type="dcterms:W3CDTF">2018-02-22T12:57:00Z</dcterms:created>
  <dcterms:modified xsi:type="dcterms:W3CDTF">2020-07-20T09:37:00Z</dcterms:modified>
</cp:coreProperties>
</file>